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7546" w14:textId="77777777" w:rsidR="00562016" w:rsidRPr="00562016" w:rsidRDefault="00562016" w:rsidP="00562016">
      <w:pPr>
        <w:rPr>
          <w:b/>
          <w:bCs/>
        </w:rPr>
      </w:pPr>
      <w:r w:rsidRPr="00562016">
        <w:rPr>
          <w:b/>
          <w:bCs/>
        </w:rPr>
        <w:t>Descrizione completa della posizione</w:t>
      </w:r>
    </w:p>
    <w:p w14:paraId="31C409F3" w14:textId="77777777" w:rsidR="00562016" w:rsidRPr="00562016" w:rsidRDefault="00562016" w:rsidP="00562016">
      <w:r w:rsidRPr="00562016">
        <w:t>Cotto Cusimano, azienda leader nella produzione di laterizi di alta qualità, è alla ricerca di un </w:t>
      </w:r>
      <w:r w:rsidRPr="00562016">
        <w:rPr>
          <w:b/>
          <w:bCs/>
        </w:rPr>
        <w:t>Ingegnere Gestionale o Ambientale</w:t>
      </w:r>
      <w:r w:rsidRPr="00562016">
        <w:t> con passione per la </w:t>
      </w:r>
      <w:r w:rsidRPr="00562016">
        <w:rPr>
          <w:b/>
          <w:bCs/>
        </w:rPr>
        <w:t>sostenibilità</w:t>
      </w:r>
      <w:r w:rsidRPr="00562016">
        <w:t> e motivazione a lavorare nell’ambito </w:t>
      </w:r>
      <w:r w:rsidRPr="00562016">
        <w:rPr>
          <w:b/>
          <w:bCs/>
        </w:rPr>
        <w:t>ESG</w:t>
      </w:r>
      <w:r w:rsidRPr="00562016">
        <w:t>.</w:t>
      </w:r>
    </w:p>
    <w:p w14:paraId="48BE6B25" w14:textId="77777777" w:rsidR="00562016" w:rsidRPr="00562016" w:rsidRDefault="00562016" w:rsidP="00562016">
      <w:r w:rsidRPr="00562016">
        <w:rPr>
          <w:b/>
          <w:bCs/>
        </w:rPr>
        <w:t>Di cosa ti occuperai?</w:t>
      </w:r>
    </w:p>
    <w:p w14:paraId="4C21494D" w14:textId="77777777" w:rsidR="00562016" w:rsidRPr="00562016" w:rsidRDefault="00562016" w:rsidP="00562016">
      <w:pPr>
        <w:numPr>
          <w:ilvl w:val="0"/>
          <w:numId w:val="5"/>
        </w:numPr>
      </w:pPr>
      <w:r w:rsidRPr="00562016">
        <w:rPr>
          <w:b/>
          <w:bCs/>
        </w:rPr>
        <w:t>Gestione delle emissioni ETS</w:t>
      </w:r>
      <w:r w:rsidRPr="00562016">
        <w:t> e monitoraggio degli obiettivi ambientali</w:t>
      </w:r>
    </w:p>
    <w:p w14:paraId="3405E72A" w14:textId="77777777" w:rsidR="00562016" w:rsidRPr="00562016" w:rsidRDefault="00562016" w:rsidP="00562016">
      <w:pPr>
        <w:numPr>
          <w:ilvl w:val="0"/>
          <w:numId w:val="5"/>
        </w:numPr>
      </w:pPr>
      <w:r w:rsidRPr="00562016">
        <w:t>Supervisione delle </w:t>
      </w:r>
      <w:r w:rsidRPr="00562016">
        <w:rPr>
          <w:b/>
          <w:bCs/>
        </w:rPr>
        <w:t>manutenzioni</w:t>
      </w:r>
      <w:r w:rsidRPr="00562016">
        <w:t> per garantire efficienza e conformità normativa</w:t>
      </w:r>
    </w:p>
    <w:p w14:paraId="61820814" w14:textId="77777777" w:rsidR="00562016" w:rsidRPr="00562016" w:rsidRDefault="00562016" w:rsidP="00562016">
      <w:pPr>
        <w:numPr>
          <w:ilvl w:val="0"/>
          <w:numId w:val="5"/>
        </w:numPr>
      </w:pPr>
      <w:r w:rsidRPr="00562016">
        <w:t>Verifica e applicazione della normativa ambientale, inclusa la </w:t>
      </w:r>
      <w:r w:rsidRPr="00562016">
        <w:rPr>
          <w:b/>
          <w:bCs/>
        </w:rPr>
        <w:t>gestione dei CER</w:t>
      </w:r>
    </w:p>
    <w:p w14:paraId="547CCE97" w14:textId="77777777" w:rsidR="00562016" w:rsidRPr="00562016" w:rsidRDefault="00562016" w:rsidP="00562016">
      <w:pPr>
        <w:numPr>
          <w:ilvl w:val="0"/>
          <w:numId w:val="5"/>
        </w:numPr>
      </w:pPr>
      <w:r w:rsidRPr="00562016">
        <w:t>Supporto nella definizione di strategie ESG aziendali</w:t>
      </w:r>
    </w:p>
    <w:p w14:paraId="530E6333" w14:textId="77777777" w:rsidR="00562016" w:rsidRPr="00562016" w:rsidRDefault="00562016" w:rsidP="00562016">
      <w:r w:rsidRPr="00562016">
        <w:rPr>
          <w:b/>
          <w:bCs/>
        </w:rPr>
        <w:t>Chi cerchiamo?</w:t>
      </w:r>
    </w:p>
    <w:p w14:paraId="6A008E64" w14:textId="77777777" w:rsidR="00562016" w:rsidRPr="00562016" w:rsidRDefault="00562016" w:rsidP="00562016">
      <w:pPr>
        <w:numPr>
          <w:ilvl w:val="0"/>
          <w:numId w:val="6"/>
        </w:numPr>
      </w:pPr>
      <w:r w:rsidRPr="00562016">
        <w:t>Laurea in </w:t>
      </w:r>
      <w:r w:rsidRPr="00562016">
        <w:rPr>
          <w:b/>
          <w:bCs/>
        </w:rPr>
        <w:t>Ingegneria Gestionale o Ambientale</w:t>
      </w:r>
      <w:r w:rsidRPr="00562016">
        <w:t> (o affini)</w:t>
      </w:r>
    </w:p>
    <w:p w14:paraId="32637DA0" w14:textId="77777777" w:rsidR="00562016" w:rsidRPr="00562016" w:rsidRDefault="00562016" w:rsidP="00562016">
      <w:pPr>
        <w:numPr>
          <w:ilvl w:val="0"/>
          <w:numId w:val="6"/>
        </w:numPr>
      </w:pPr>
      <w:r w:rsidRPr="00562016">
        <w:t>Interesse per </w:t>
      </w:r>
      <w:r w:rsidRPr="00562016">
        <w:rPr>
          <w:b/>
          <w:bCs/>
        </w:rPr>
        <w:t>sostenibilità, normative ambientali e gestione delle emissioni</w:t>
      </w:r>
    </w:p>
    <w:p w14:paraId="2DD74129" w14:textId="77777777" w:rsidR="00562016" w:rsidRPr="00562016" w:rsidRDefault="00562016" w:rsidP="00562016">
      <w:pPr>
        <w:numPr>
          <w:ilvl w:val="0"/>
          <w:numId w:val="6"/>
        </w:numPr>
      </w:pPr>
      <w:r w:rsidRPr="00562016">
        <w:t>Attitudine al </w:t>
      </w:r>
      <w:proofErr w:type="spellStart"/>
      <w:r w:rsidRPr="00562016">
        <w:rPr>
          <w:b/>
          <w:bCs/>
        </w:rPr>
        <w:t>problem</w:t>
      </w:r>
      <w:proofErr w:type="spellEnd"/>
      <w:r w:rsidRPr="00562016">
        <w:rPr>
          <w:b/>
          <w:bCs/>
        </w:rPr>
        <w:t>-solving</w:t>
      </w:r>
      <w:r w:rsidRPr="00562016">
        <w:t> e gestione di progetti</w:t>
      </w:r>
    </w:p>
    <w:p w14:paraId="35EB9A29" w14:textId="77777777" w:rsidR="00562016" w:rsidRPr="00562016" w:rsidRDefault="00562016" w:rsidP="00562016">
      <w:pPr>
        <w:numPr>
          <w:ilvl w:val="0"/>
          <w:numId w:val="6"/>
        </w:numPr>
      </w:pPr>
      <w:r w:rsidRPr="00562016">
        <w:t>Preferibile esperienza (anche breve) in </w:t>
      </w:r>
      <w:r w:rsidRPr="00562016">
        <w:rPr>
          <w:b/>
          <w:bCs/>
        </w:rPr>
        <w:t>ETS, compliance ambientale e gestione rifiuti</w:t>
      </w:r>
    </w:p>
    <w:p w14:paraId="2A85EFB0" w14:textId="77777777" w:rsidR="00562016" w:rsidRPr="00562016" w:rsidRDefault="00562016" w:rsidP="00562016">
      <w:pPr>
        <w:numPr>
          <w:ilvl w:val="0"/>
          <w:numId w:val="6"/>
        </w:numPr>
      </w:pPr>
      <w:r w:rsidRPr="00562016">
        <w:t>Ottime doti organizzative e capacità di lavoro in team</w:t>
      </w:r>
    </w:p>
    <w:p w14:paraId="6F48EFC7" w14:textId="77777777" w:rsidR="00562016" w:rsidRPr="00562016" w:rsidRDefault="00562016" w:rsidP="00562016">
      <w:r w:rsidRPr="00562016">
        <w:rPr>
          <w:b/>
          <w:bCs/>
        </w:rPr>
        <w:t>Cosa offriamo?</w:t>
      </w:r>
    </w:p>
    <w:p w14:paraId="5C239203" w14:textId="77777777" w:rsidR="00562016" w:rsidRPr="00562016" w:rsidRDefault="00562016" w:rsidP="00562016">
      <w:r w:rsidRPr="00562016">
        <w:t>Un ambiente dinamico e attento alla sostenibilità</w:t>
      </w:r>
    </w:p>
    <w:p w14:paraId="5BA56C82" w14:textId="77777777" w:rsidR="00562016" w:rsidRPr="00562016" w:rsidRDefault="00562016" w:rsidP="00562016">
      <w:r w:rsidRPr="00562016">
        <w:t>Opportunità di crescita professionale nel settore ESG</w:t>
      </w:r>
    </w:p>
    <w:p w14:paraId="744094E2" w14:textId="77777777" w:rsidR="00562016" w:rsidRPr="00562016" w:rsidRDefault="00562016" w:rsidP="00562016">
      <w:r w:rsidRPr="00562016">
        <w:t>Coinvolgimento in progetti strategici per la riduzione dell’impatto ambientale</w:t>
      </w:r>
    </w:p>
    <w:p w14:paraId="669726F9" w14:textId="77777777" w:rsidR="00EA7A8B" w:rsidRDefault="00EA7A8B"/>
    <w:sectPr w:rsidR="00EA7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2A2"/>
    <w:multiLevelType w:val="multilevel"/>
    <w:tmpl w:val="4AD8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61B29"/>
    <w:multiLevelType w:val="multilevel"/>
    <w:tmpl w:val="307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44E8B"/>
    <w:multiLevelType w:val="multilevel"/>
    <w:tmpl w:val="D5D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904F2"/>
    <w:multiLevelType w:val="multilevel"/>
    <w:tmpl w:val="CA6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51ABA"/>
    <w:multiLevelType w:val="multilevel"/>
    <w:tmpl w:val="F328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A1538"/>
    <w:multiLevelType w:val="multilevel"/>
    <w:tmpl w:val="7EFE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417975">
    <w:abstractNumId w:val="4"/>
  </w:num>
  <w:num w:numId="2" w16cid:durableId="692534183">
    <w:abstractNumId w:val="3"/>
  </w:num>
  <w:num w:numId="3" w16cid:durableId="152599850">
    <w:abstractNumId w:val="2"/>
  </w:num>
  <w:num w:numId="4" w16cid:durableId="322468931">
    <w:abstractNumId w:val="1"/>
  </w:num>
  <w:num w:numId="5" w16cid:durableId="1640307723">
    <w:abstractNumId w:val="5"/>
  </w:num>
  <w:num w:numId="6" w16cid:durableId="90776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16"/>
    <w:rsid w:val="00282736"/>
    <w:rsid w:val="00562016"/>
    <w:rsid w:val="00E8649E"/>
    <w:rsid w:val="00E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F288"/>
  <w15:chartTrackingRefBased/>
  <w15:docId w15:val="{41B46E53-8DC3-47AA-AA9D-9C5226D7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2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2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20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20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20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20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20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20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2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20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20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20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20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</cp:revision>
  <dcterms:created xsi:type="dcterms:W3CDTF">2025-05-30T15:06:00Z</dcterms:created>
  <dcterms:modified xsi:type="dcterms:W3CDTF">2025-05-30T15:07:00Z</dcterms:modified>
</cp:coreProperties>
</file>